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B2DC" w14:textId="77777777" w:rsidR="004B2C11" w:rsidRDefault="00000000">
      <w:pPr>
        <w:spacing w:after="10" w:line="240" w:lineRule="auto"/>
      </w:pPr>
      <w:r>
        <w:t xml:space="preserve"> </w:t>
      </w:r>
    </w:p>
    <w:p w14:paraId="48C376D1" w14:textId="77777777" w:rsidR="004B2C11" w:rsidRDefault="004B2C11">
      <w:pPr>
        <w:spacing w:after="10" w:line="240" w:lineRule="auto"/>
      </w:pPr>
    </w:p>
    <w:p w14:paraId="0DB2020D" w14:textId="77777777" w:rsidR="004B2C11" w:rsidRDefault="004B2C11">
      <w:pPr>
        <w:spacing w:after="10" w:line="240" w:lineRule="auto"/>
        <w:jc w:val="center"/>
      </w:pPr>
    </w:p>
    <w:p w14:paraId="01056333" w14:textId="77777777" w:rsidR="004B2C11" w:rsidRDefault="004B2C11">
      <w:pPr>
        <w:spacing w:after="10" w:line="240" w:lineRule="auto"/>
        <w:jc w:val="center"/>
      </w:pPr>
    </w:p>
    <w:p w14:paraId="46BB5107" w14:textId="77777777" w:rsidR="004B2C11" w:rsidRDefault="004B2C11">
      <w:pPr>
        <w:spacing w:after="10" w:line="240" w:lineRule="auto"/>
        <w:jc w:val="center"/>
      </w:pPr>
    </w:p>
    <w:p w14:paraId="1B20478C" w14:textId="77777777" w:rsidR="004B2C11" w:rsidRDefault="004B2C11">
      <w:pPr>
        <w:spacing w:after="10" w:line="240" w:lineRule="auto"/>
      </w:pPr>
    </w:p>
    <w:p w14:paraId="4065882C" w14:textId="77777777" w:rsidR="004B2C11" w:rsidRDefault="00000000">
      <w:pPr>
        <w:spacing w:after="1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DESSERTS PRINTEMPS 2023</w:t>
      </w:r>
    </w:p>
    <w:p w14:paraId="1225D050" w14:textId="77777777" w:rsidR="004B2C11" w:rsidRDefault="004B2C11">
      <w:pPr>
        <w:spacing w:after="10" w:line="240" w:lineRule="auto"/>
        <w:jc w:val="center"/>
        <w:rPr>
          <w:b/>
        </w:rPr>
      </w:pPr>
    </w:p>
    <w:p w14:paraId="4FB535BF" w14:textId="77777777" w:rsidR="004B2C11" w:rsidRDefault="004B2C11">
      <w:pPr>
        <w:spacing w:after="10" w:line="240" w:lineRule="auto"/>
        <w:jc w:val="center"/>
        <w:rPr>
          <w:b/>
        </w:rPr>
      </w:pPr>
    </w:p>
    <w:p w14:paraId="75DBD26D" w14:textId="77777777" w:rsidR="004B2C11" w:rsidRDefault="00000000">
      <w:pPr>
        <w:spacing w:after="1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58240" behindDoc="1" locked="0" layoutInCell="1" hidden="0" allowOverlap="1" wp14:anchorId="00B894B9" wp14:editId="442E2691">
            <wp:simplePos x="0" y="0"/>
            <wp:positionH relativeFrom="margin">
              <wp:posOffset>0</wp:posOffset>
            </wp:positionH>
            <wp:positionV relativeFrom="margin">
              <wp:posOffset>1758315</wp:posOffset>
            </wp:positionV>
            <wp:extent cx="5486400" cy="6222683"/>
            <wp:effectExtent l="0" t="0" r="0" b="0"/>
            <wp:wrapNone/>
            <wp:docPr id="8" name="image1.png" descr="Description: DD01 Délice:Users:delice:Desktop:Visuel Saint-Amour:Logo:Capture d’écran 2016-02-05 à 10.50.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DD01 Délice:Users:delice:Desktop:Visuel Saint-Amour:Logo:Capture d’écran 2016-02-05 à 10.50.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22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248AF9" w14:textId="77777777" w:rsidR="004B2C11" w:rsidRDefault="004B2C11">
      <w:pPr>
        <w:spacing w:after="10" w:line="240" w:lineRule="auto"/>
        <w:jc w:val="center"/>
        <w:rPr>
          <w:b/>
        </w:rPr>
      </w:pPr>
    </w:p>
    <w:p w14:paraId="4DF4312C" w14:textId="77777777" w:rsidR="004B2C11" w:rsidRDefault="00000000">
      <w:pPr>
        <w:spacing w:after="10" w:line="240" w:lineRule="auto"/>
        <w:rPr>
          <w:b/>
        </w:rPr>
      </w:pPr>
      <w:r>
        <w:rPr>
          <w:b/>
        </w:rPr>
        <w:t>Crème brûlée vanille et rhum</w:t>
      </w:r>
    </w:p>
    <w:p w14:paraId="2C0F4019" w14:textId="77777777" w:rsidR="004B2C11" w:rsidRDefault="004B2C11">
      <w:pPr>
        <w:spacing w:after="10" w:line="240" w:lineRule="auto"/>
      </w:pPr>
    </w:p>
    <w:p w14:paraId="601AD420" w14:textId="77777777" w:rsidR="004B2C11" w:rsidRDefault="00000000">
      <w:pPr>
        <w:spacing w:after="10" w:line="240" w:lineRule="auto"/>
      </w:pPr>
      <w:r>
        <w:t>Guimauve maison, cannelé bordelais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20.</w:t>
      </w:r>
    </w:p>
    <w:p w14:paraId="0048AFB0" w14:textId="77777777" w:rsidR="004B2C11" w:rsidRDefault="00000000">
      <w:pPr>
        <w:spacing w:after="10" w:line="240" w:lineRule="auto"/>
      </w:pPr>
      <w:r>
        <w:rPr>
          <w:i/>
          <w:sz w:val="18"/>
          <w:szCs w:val="18"/>
        </w:rPr>
        <w:t xml:space="preserve">Accord suggéré : Champagne Paul </w:t>
      </w:r>
      <w:proofErr w:type="spellStart"/>
      <w:r>
        <w:rPr>
          <w:i/>
          <w:sz w:val="18"/>
          <w:szCs w:val="18"/>
        </w:rPr>
        <w:t>Dangin</w:t>
      </w:r>
      <w:proofErr w:type="spellEnd"/>
      <w:r>
        <w:rPr>
          <w:i/>
          <w:sz w:val="18"/>
          <w:szCs w:val="18"/>
        </w:rPr>
        <w:t xml:space="preserve"> &amp; fils 25.</w:t>
      </w:r>
      <w:r>
        <w:tab/>
      </w:r>
    </w:p>
    <w:p w14:paraId="7F88A12A" w14:textId="77777777" w:rsidR="004B2C11" w:rsidRDefault="004B2C11">
      <w:pPr>
        <w:spacing w:after="10" w:line="240" w:lineRule="auto"/>
      </w:pPr>
    </w:p>
    <w:p w14:paraId="379BCB3C" w14:textId="77777777" w:rsidR="004B2C11" w:rsidRDefault="004B2C11">
      <w:pPr>
        <w:spacing w:after="10" w:line="240" w:lineRule="auto"/>
      </w:pPr>
    </w:p>
    <w:p w14:paraId="6ED09223" w14:textId="77777777" w:rsidR="004B2C11" w:rsidRDefault="00000000">
      <w:pPr>
        <w:spacing w:after="10" w:line="240" w:lineRule="auto"/>
        <w:rPr>
          <w:b/>
        </w:rPr>
      </w:pPr>
      <w:r>
        <w:rPr>
          <w:b/>
        </w:rPr>
        <w:t>Sphère glacée</w:t>
      </w:r>
    </w:p>
    <w:p w14:paraId="528344A5" w14:textId="77777777" w:rsidR="004B2C11" w:rsidRDefault="004B2C11">
      <w:pPr>
        <w:spacing w:after="10" w:line="240" w:lineRule="auto"/>
      </w:pPr>
    </w:p>
    <w:p w14:paraId="10ED5891" w14:textId="77777777" w:rsidR="004B2C11" w:rsidRDefault="00000000">
      <w:pPr>
        <w:spacing w:after="10" w:line="240" w:lineRule="auto"/>
      </w:pPr>
      <w:r>
        <w:t xml:space="preserve">Poivres au parfum d’agrumes, noix de coco et nectar de </w:t>
      </w:r>
      <w:proofErr w:type="spellStart"/>
      <w:r>
        <w:t>camerises</w:t>
      </w:r>
      <w:proofErr w:type="spellEnd"/>
      <w:r>
        <w:tab/>
      </w:r>
      <w:r>
        <w:tab/>
        <w:t xml:space="preserve">                      20.</w:t>
      </w:r>
    </w:p>
    <w:p w14:paraId="7C6B785B" w14:textId="77777777" w:rsidR="004B2C11" w:rsidRDefault="00000000">
      <w:pPr>
        <w:spacing w:after="10" w:line="240" w:lineRule="auto"/>
      </w:pPr>
      <w:r>
        <w:rPr>
          <w:i/>
          <w:sz w:val="18"/>
          <w:szCs w:val="18"/>
        </w:rPr>
        <w:t xml:space="preserve">Accord suggéré : Maury rouge 2019, Domaine les terres de </w:t>
      </w:r>
      <w:proofErr w:type="spellStart"/>
      <w:proofErr w:type="gramStart"/>
      <w:r>
        <w:rPr>
          <w:i/>
          <w:sz w:val="18"/>
          <w:szCs w:val="18"/>
        </w:rPr>
        <w:t>Fagayra</w:t>
      </w:r>
      <w:proofErr w:type="spellEnd"/>
      <w:r>
        <w:rPr>
          <w:i/>
          <w:sz w:val="18"/>
          <w:szCs w:val="18"/>
        </w:rPr>
        <w:t xml:space="preserve">  18</w:t>
      </w:r>
      <w:proofErr w:type="gramEnd"/>
      <w:r>
        <w:rPr>
          <w:i/>
          <w:sz w:val="18"/>
          <w:szCs w:val="18"/>
        </w:rPr>
        <w:t>.</w:t>
      </w:r>
      <w:r>
        <w:tab/>
      </w:r>
    </w:p>
    <w:p w14:paraId="41F5386A" w14:textId="77777777" w:rsidR="004B2C11" w:rsidRDefault="004B2C11">
      <w:pPr>
        <w:spacing w:after="10" w:line="240" w:lineRule="auto"/>
      </w:pPr>
    </w:p>
    <w:p w14:paraId="77820FFF" w14:textId="77777777" w:rsidR="004B2C11" w:rsidRDefault="004B2C11">
      <w:pPr>
        <w:spacing w:after="10" w:line="240" w:lineRule="auto"/>
        <w:rPr>
          <w:b/>
        </w:rPr>
      </w:pPr>
    </w:p>
    <w:p w14:paraId="53ACB381" w14:textId="77777777" w:rsidR="004B2C11" w:rsidRDefault="00000000">
      <w:pPr>
        <w:spacing w:after="10" w:line="240" w:lineRule="auto"/>
        <w:rPr>
          <w:b/>
        </w:rPr>
      </w:pPr>
      <w:r>
        <w:rPr>
          <w:b/>
        </w:rPr>
        <w:t xml:space="preserve">L’Ananas </w:t>
      </w:r>
    </w:p>
    <w:p w14:paraId="236F3E19" w14:textId="77777777" w:rsidR="004B2C11" w:rsidRDefault="004B2C11">
      <w:pPr>
        <w:spacing w:after="10" w:line="240" w:lineRule="auto"/>
      </w:pPr>
    </w:p>
    <w:p w14:paraId="7DADFD93" w14:textId="77777777" w:rsidR="004B2C11" w:rsidRDefault="00000000">
      <w:pPr>
        <w:spacing w:after="10" w:line="240" w:lineRule="auto"/>
      </w:pPr>
      <w:r>
        <w:t>Crème citron au sucre de coco, sorbet aux herbes                                                                              20.</w:t>
      </w:r>
    </w:p>
    <w:p w14:paraId="16E5EEF6" w14:textId="77777777" w:rsidR="004B2C11" w:rsidRDefault="00000000">
      <w:pPr>
        <w:spacing w:after="10" w:line="240" w:lineRule="auto"/>
        <w:rPr>
          <w:b/>
        </w:rPr>
      </w:pPr>
      <w:r>
        <w:rPr>
          <w:i/>
          <w:sz w:val="18"/>
          <w:szCs w:val="18"/>
        </w:rPr>
        <w:t xml:space="preserve"> Accord suggéré : Rhum </w:t>
      </w:r>
      <w:proofErr w:type="spellStart"/>
      <w:proofErr w:type="gramStart"/>
      <w:r>
        <w:rPr>
          <w:i/>
          <w:sz w:val="18"/>
          <w:szCs w:val="18"/>
        </w:rPr>
        <w:t>Bumbu</w:t>
      </w:r>
      <w:proofErr w:type="spellEnd"/>
      <w:r>
        <w:rPr>
          <w:i/>
          <w:sz w:val="18"/>
          <w:szCs w:val="18"/>
        </w:rPr>
        <w:t xml:space="preserve">  14</w:t>
      </w:r>
      <w:proofErr w:type="gramEnd"/>
      <w:r>
        <w:rPr>
          <w:i/>
          <w:sz w:val="18"/>
          <w:szCs w:val="18"/>
        </w:rPr>
        <w:t>.</w:t>
      </w:r>
      <w:r>
        <w:t xml:space="preserve">                       </w:t>
      </w:r>
      <w:r>
        <w:tab/>
      </w:r>
    </w:p>
    <w:p w14:paraId="0E0CFEE7" w14:textId="77777777" w:rsidR="004B2C11" w:rsidRDefault="004B2C11">
      <w:pPr>
        <w:spacing w:after="10" w:line="240" w:lineRule="auto"/>
        <w:rPr>
          <w:b/>
        </w:rPr>
      </w:pPr>
    </w:p>
    <w:p w14:paraId="239BABDA" w14:textId="77777777" w:rsidR="004B2C11" w:rsidRDefault="004B2C11">
      <w:pPr>
        <w:spacing w:after="10" w:line="240" w:lineRule="auto"/>
        <w:rPr>
          <w:b/>
        </w:rPr>
      </w:pPr>
    </w:p>
    <w:p w14:paraId="261C8C0F" w14:textId="77777777" w:rsidR="004B2C11" w:rsidRDefault="00000000">
      <w:pPr>
        <w:spacing w:after="10" w:line="240" w:lineRule="auto"/>
        <w:rPr>
          <w:b/>
        </w:rPr>
      </w:pPr>
      <w:r>
        <w:rPr>
          <w:b/>
        </w:rPr>
        <w:t>Lingot de cacao et caramel au beurre</w:t>
      </w:r>
    </w:p>
    <w:p w14:paraId="3035E854" w14:textId="77777777" w:rsidR="004B2C11" w:rsidRDefault="004B2C11">
      <w:pPr>
        <w:spacing w:after="10" w:line="240" w:lineRule="auto"/>
        <w:rPr>
          <w:b/>
        </w:rPr>
      </w:pPr>
    </w:p>
    <w:p w14:paraId="1F1E9FEE" w14:textId="77777777" w:rsidR="004B2C11" w:rsidRDefault="00000000">
      <w:pPr>
        <w:spacing w:after="10" w:line="240" w:lineRule="auto"/>
      </w:pPr>
      <w:r>
        <w:t xml:space="preserve">Crémeux chocolaté au parfum de gin                            </w:t>
      </w:r>
      <w:r>
        <w:tab/>
      </w:r>
      <w:r>
        <w:tab/>
      </w:r>
      <w:r>
        <w:tab/>
      </w:r>
      <w:r>
        <w:tab/>
        <w:t xml:space="preserve">                      20.</w:t>
      </w:r>
    </w:p>
    <w:p w14:paraId="74EA36E3" w14:textId="77777777" w:rsidR="004B2C11" w:rsidRPr="00854F1F" w:rsidRDefault="00000000">
      <w:pPr>
        <w:spacing w:after="10" w:line="240" w:lineRule="auto"/>
        <w:rPr>
          <w:lang w:val="en-CA"/>
        </w:rPr>
      </w:pPr>
      <w:r w:rsidRPr="00854F1F">
        <w:rPr>
          <w:i/>
          <w:sz w:val="18"/>
          <w:szCs w:val="18"/>
          <w:lang w:val="en-CA"/>
        </w:rPr>
        <w:t xml:space="preserve">Accord </w:t>
      </w:r>
      <w:proofErr w:type="gramStart"/>
      <w:r w:rsidRPr="00854F1F">
        <w:rPr>
          <w:i/>
          <w:sz w:val="18"/>
          <w:szCs w:val="18"/>
          <w:lang w:val="en-CA"/>
        </w:rPr>
        <w:t>suggéré :</w:t>
      </w:r>
      <w:proofErr w:type="gramEnd"/>
      <w:r w:rsidRPr="00854F1F">
        <w:rPr>
          <w:i/>
          <w:sz w:val="18"/>
          <w:szCs w:val="18"/>
          <w:lang w:val="en-CA"/>
        </w:rPr>
        <w:t xml:space="preserve"> Porto Tawny 20 ans, Taylor Fladgate  20.</w:t>
      </w:r>
    </w:p>
    <w:p w14:paraId="5848A2F7" w14:textId="77777777" w:rsidR="004B2C11" w:rsidRPr="00854F1F" w:rsidRDefault="004B2C11">
      <w:pPr>
        <w:spacing w:after="10" w:line="240" w:lineRule="auto"/>
        <w:rPr>
          <w:b/>
          <w:lang w:val="en-CA"/>
        </w:rPr>
      </w:pPr>
    </w:p>
    <w:p w14:paraId="75A0CB59" w14:textId="77777777" w:rsidR="004B2C11" w:rsidRPr="00854F1F" w:rsidRDefault="004B2C11">
      <w:pPr>
        <w:spacing w:after="10" w:line="240" w:lineRule="auto"/>
        <w:rPr>
          <w:b/>
          <w:lang w:val="en-CA"/>
        </w:rPr>
      </w:pPr>
    </w:p>
    <w:p w14:paraId="34A60B92" w14:textId="77777777" w:rsidR="004B2C11" w:rsidRDefault="00000000">
      <w:pPr>
        <w:spacing w:after="10" w:line="240" w:lineRule="auto"/>
        <w:rPr>
          <w:b/>
        </w:rPr>
      </w:pPr>
      <w:r>
        <w:rPr>
          <w:b/>
        </w:rPr>
        <w:t>Mousse au Mélilot, réduction de prunes</w:t>
      </w:r>
    </w:p>
    <w:p w14:paraId="6116ABCA" w14:textId="77777777" w:rsidR="004B2C11" w:rsidRDefault="004B2C11">
      <w:pPr>
        <w:spacing w:after="10" w:line="240" w:lineRule="auto"/>
      </w:pPr>
    </w:p>
    <w:p w14:paraId="3DC956B9" w14:textId="77777777" w:rsidR="004B2C11" w:rsidRDefault="00000000">
      <w:pPr>
        <w:spacing w:after="10" w:line="240" w:lineRule="auto"/>
      </w:pPr>
      <w:r>
        <w:t xml:space="preserve">Biscuit aux amandes, glace à la camomille                  </w:t>
      </w:r>
      <w:r>
        <w:tab/>
      </w:r>
      <w:r>
        <w:tab/>
        <w:t xml:space="preserve">                                                   20.</w:t>
      </w:r>
    </w:p>
    <w:p w14:paraId="7010D816" w14:textId="77777777" w:rsidR="004B2C11" w:rsidRDefault="00000000">
      <w:pPr>
        <w:spacing w:after="10" w:line="240" w:lineRule="auto"/>
      </w:pPr>
      <w:r>
        <w:rPr>
          <w:i/>
          <w:sz w:val="18"/>
          <w:szCs w:val="18"/>
        </w:rPr>
        <w:t xml:space="preserve">Accord suggéré : Dom B&amp;B </w:t>
      </w:r>
      <w:proofErr w:type="gramStart"/>
      <w:r>
        <w:rPr>
          <w:i/>
          <w:sz w:val="18"/>
          <w:szCs w:val="18"/>
        </w:rPr>
        <w:t>Bénédictine  8</w:t>
      </w:r>
      <w:proofErr w:type="gramEnd"/>
      <w:r>
        <w:rPr>
          <w:i/>
          <w:sz w:val="18"/>
          <w:szCs w:val="18"/>
        </w:rPr>
        <w:t>.</w:t>
      </w:r>
      <w:r>
        <w:tab/>
        <w:t xml:space="preserve">                                           </w:t>
      </w:r>
    </w:p>
    <w:p w14:paraId="513EBEE0" w14:textId="77777777" w:rsidR="004B2C11" w:rsidRDefault="004B2C11">
      <w:pPr>
        <w:spacing w:before="240" w:after="20" w:line="276" w:lineRule="auto"/>
        <w:rPr>
          <w:b/>
        </w:rPr>
      </w:pPr>
    </w:p>
    <w:p w14:paraId="6F2D6D04" w14:textId="77777777" w:rsidR="004B2C11" w:rsidRDefault="00000000">
      <w:pPr>
        <w:spacing w:before="240" w:after="20" w:line="276" w:lineRule="auto"/>
        <w:rPr>
          <w:b/>
        </w:rPr>
      </w:pPr>
      <w:r>
        <w:rPr>
          <w:b/>
        </w:rPr>
        <w:t>Assiette de fromages du Québec</w:t>
      </w:r>
    </w:p>
    <w:p w14:paraId="3CBC23E5" w14:textId="77777777" w:rsidR="004B2C11" w:rsidRDefault="00000000">
      <w:pPr>
        <w:spacing w:after="10" w:line="240" w:lineRule="auto"/>
      </w:pPr>
      <w:r>
        <w:t xml:space="preserve">Trois fois 20g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20.</w:t>
      </w:r>
    </w:p>
    <w:p w14:paraId="18B9E255" w14:textId="77777777" w:rsidR="004B2C11" w:rsidRDefault="00000000">
      <w:pPr>
        <w:spacing w:after="1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98A6CB5" wp14:editId="0E792D81">
            <wp:simplePos x="0" y="0"/>
            <wp:positionH relativeFrom="column">
              <wp:posOffset>1600200</wp:posOffset>
            </wp:positionH>
            <wp:positionV relativeFrom="paragraph">
              <wp:posOffset>170212</wp:posOffset>
            </wp:positionV>
            <wp:extent cx="2105025" cy="1179862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79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2C9E10" w14:textId="77777777" w:rsidR="004B2C11" w:rsidRDefault="004B2C11">
      <w:pPr>
        <w:spacing w:after="10" w:line="240" w:lineRule="auto"/>
      </w:pPr>
    </w:p>
    <w:sectPr w:rsidR="004B2C11">
      <w:headerReference w:type="default" r:id="rId9"/>
      <w:footerReference w:type="default" r:id="rId10"/>
      <w:pgSz w:w="12240" w:h="15840"/>
      <w:pgMar w:top="1134" w:right="1800" w:bottom="1134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8883" w14:textId="77777777" w:rsidR="000C37D5" w:rsidRDefault="000C37D5">
      <w:pPr>
        <w:spacing w:after="0" w:line="240" w:lineRule="auto"/>
      </w:pPr>
      <w:r>
        <w:separator/>
      </w:r>
    </w:p>
  </w:endnote>
  <w:endnote w:type="continuationSeparator" w:id="0">
    <w:p w14:paraId="071F3BE6" w14:textId="77777777" w:rsidR="000C37D5" w:rsidRDefault="000C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619" w14:textId="77777777" w:rsidR="004B2C11" w:rsidRDefault="004B2C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76CB" w14:textId="77777777" w:rsidR="000C37D5" w:rsidRDefault="000C37D5">
      <w:pPr>
        <w:spacing w:after="0" w:line="240" w:lineRule="auto"/>
      </w:pPr>
      <w:r>
        <w:separator/>
      </w:r>
    </w:p>
  </w:footnote>
  <w:footnote w:type="continuationSeparator" w:id="0">
    <w:p w14:paraId="62EDEC4A" w14:textId="77777777" w:rsidR="000C37D5" w:rsidRDefault="000C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7C9F" w14:textId="77777777" w:rsidR="004B2C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8224C4" wp14:editId="5CC956A2">
          <wp:simplePos x="0" y="0"/>
          <wp:positionH relativeFrom="column">
            <wp:posOffset>1943100</wp:posOffset>
          </wp:positionH>
          <wp:positionV relativeFrom="paragraph">
            <wp:posOffset>-300989</wp:posOffset>
          </wp:positionV>
          <wp:extent cx="1487647" cy="80010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647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11"/>
    <w:rsid w:val="000C37D5"/>
    <w:rsid w:val="004B2C11"/>
    <w:rsid w:val="0085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1B84"/>
  <w15:docId w15:val="{8F7CA537-A510-42A3-80E3-E26AC1F9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283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56B"/>
  </w:style>
  <w:style w:type="paragraph" w:styleId="Pieddepage">
    <w:name w:val="footer"/>
    <w:basedOn w:val="Normal"/>
    <w:link w:val="PieddepageCar"/>
    <w:uiPriority w:val="99"/>
    <w:unhideWhenUsed/>
    <w:rsid w:val="00283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56B"/>
  </w:style>
  <w:style w:type="paragraph" w:styleId="Textedebulles">
    <w:name w:val="Balloon Text"/>
    <w:basedOn w:val="Normal"/>
    <w:link w:val="TextedebullesCar"/>
    <w:uiPriority w:val="99"/>
    <w:semiHidden/>
    <w:unhideWhenUsed/>
    <w:rsid w:val="00163B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B11"/>
    <w:rPr>
      <w:rFonts w:ascii="Lucida Grande" w:hAnsi="Lucida Grande" w:cs="Lucida Grande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wjY54xLFeSBlcP0qpuGVZiJGNg==">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Houle</dc:creator>
  <cp:lastModifiedBy>Claude Houle</cp:lastModifiedBy>
  <cp:revision>2</cp:revision>
  <dcterms:created xsi:type="dcterms:W3CDTF">2023-05-12T21:13:00Z</dcterms:created>
  <dcterms:modified xsi:type="dcterms:W3CDTF">2023-05-12T21:13:00Z</dcterms:modified>
</cp:coreProperties>
</file>